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6DD" w:rsidRDefault="00E35683">
      <w:pPr>
        <w:jc w:val="center"/>
        <w:rPr>
          <w:rFonts w:ascii="Times New Roman" w:hAnsi="Times New Roman" w:cs="Times New Roman"/>
          <w:b/>
          <w:bCs/>
          <w:sz w:val="24"/>
          <w:szCs w:val="24"/>
        </w:rPr>
      </w:pPr>
      <w:r>
        <w:rPr>
          <w:rFonts w:ascii="Times New Roman" w:hAnsi="Times New Roman" w:cs="Times New Roman"/>
          <w:b/>
          <w:bCs/>
          <w:sz w:val="24"/>
          <w:szCs w:val="24"/>
        </w:rPr>
        <w:t xml:space="preserve">Kūrybinių </w:t>
      </w:r>
      <w:r w:rsidR="00E0217A">
        <w:rPr>
          <w:rFonts w:ascii="Times New Roman" w:hAnsi="Times New Roman" w:cs="Times New Roman"/>
          <w:b/>
          <w:bCs/>
          <w:sz w:val="24"/>
          <w:szCs w:val="24"/>
        </w:rPr>
        <w:t>mokinių s</w:t>
      </w:r>
      <w:r>
        <w:rPr>
          <w:rFonts w:ascii="Times New Roman" w:hAnsi="Times New Roman" w:cs="Times New Roman"/>
          <w:b/>
          <w:bCs/>
          <w:sz w:val="24"/>
          <w:szCs w:val="24"/>
        </w:rPr>
        <w:t xml:space="preserve">avęs pažinimo dirbtuvių sėkmės ir iššūkiai </w:t>
      </w:r>
    </w:p>
    <w:p w:rsidR="009956DD" w:rsidRDefault="00E35683" w:rsidP="00E0217A">
      <w:pPr>
        <w:jc w:val="both"/>
        <w:rPr>
          <w:rFonts w:ascii="Times New Roman" w:hAnsi="Times New Roman" w:cs="Times New Roman"/>
        </w:rPr>
      </w:pPr>
      <w:r>
        <w:rPr>
          <w:rFonts w:ascii="Times New Roman" w:hAnsi="Times New Roman" w:cs="Times New Roman"/>
        </w:rPr>
        <w:t xml:space="preserve">Įgyvendindamos kūrybinių „Savęs pažinimo“ dirbtuvių veiklas įvardintume šias sėkmes: </w:t>
      </w:r>
    </w:p>
    <w:p w:rsidR="009956DD" w:rsidRDefault="00E35683" w:rsidP="00E0217A">
      <w:pPr>
        <w:jc w:val="both"/>
        <w:rPr>
          <w:rFonts w:ascii="Times New Roman" w:hAnsi="Times New Roman" w:cs="Times New Roman"/>
        </w:rPr>
      </w:pPr>
      <w:r>
        <w:rPr>
          <w:rFonts w:ascii="Times New Roman" w:hAnsi="Times New Roman" w:cs="Times New Roman"/>
        </w:rPr>
        <w:t xml:space="preserve">1. Visi </w:t>
      </w:r>
      <w:r w:rsidRPr="00FE7CD6">
        <w:rPr>
          <w:rFonts w:ascii="Times New Roman" w:hAnsi="Times New Roman" w:cs="Times New Roman"/>
        </w:rPr>
        <w:t xml:space="preserve">I-II </w:t>
      </w:r>
      <w:r>
        <w:rPr>
          <w:rFonts w:ascii="Times New Roman" w:hAnsi="Times New Roman" w:cs="Times New Roman"/>
        </w:rPr>
        <w:t xml:space="preserve"> klasių mokiniai turėjo galimybę nuosekliai dalyvauti visuose numatytuose teminiuose užsiėmimuose mokiniams patogiu metu. Užsiėmimų temos parinktos ir suplanuotos atsižvelgiant į mokinių poreikius, pageidavimus Užsiėmimai padėjo geriau pasirinkti mokomuosius dalykus III-IV klasėje, padėjo suprasti, kad norint sėkmingai planuoti karjerą svarbu pažinti save. Užsiėmimų metu mokiniai turėjo galimybę pažinti asmenines savybes, pomėgius, vertybes, gebėjimus atlikdami individualias, grupines praktines užduotis, patyri minės užduotis, užduodami kilusius klausimus.</w:t>
      </w:r>
    </w:p>
    <w:p w:rsidR="009956DD" w:rsidRDefault="00E35683" w:rsidP="00E0217A">
      <w:pPr>
        <w:jc w:val="both"/>
        <w:rPr>
          <w:rFonts w:ascii="Times New Roman" w:hAnsi="Times New Roman" w:cs="Times New Roman"/>
        </w:rPr>
      </w:pPr>
      <w:r>
        <w:rPr>
          <w:rFonts w:ascii="Times New Roman" w:hAnsi="Times New Roman" w:cs="Times New Roman"/>
        </w:rPr>
        <w:t>2.  Užmegztas glaudesnis kontaktas su mokiniai</w:t>
      </w:r>
      <w:bookmarkStart w:id="0" w:name="_GoBack"/>
      <w:bookmarkEnd w:id="0"/>
      <w:r>
        <w:rPr>
          <w:rFonts w:ascii="Times New Roman" w:hAnsi="Times New Roman" w:cs="Times New Roman"/>
        </w:rPr>
        <w:t>s. Užsiėmimai padėjo pastebėti ne tik mokinių individualias savybes, bet ir mokiniams kylančius sunkumus bei aptarti jų sprendimo būdus ir galimybes individualių konsultacijų metu, bendraujant ir bendradarbiaujant su klasių vadovais ir mokinių tėvais</w:t>
      </w:r>
    </w:p>
    <w:p w:rsidR="009956DD" w:rsidRDefault="00E35683" w:rsidP="00E0217A">
      <w:pPr>
        <w:jc w:val="both"/>
        <w:rPr>
          <w:rFonts w:ascii="Times New Roman" w:hAnsi="Times New Roman" w:cs="Times New Roman"/>
        </w:rPr>
      </w:pPr>
      <w:r>
        <w:rPr>
          <w:rFonts w:ascii="Times New Roman" w:hAnsi="Times New Roman" w:cs="Times New Roman"/>
        </w:rPr>
        <w:t>3. Kūrybinių „Savęs pažinimo“ dirbtuvių sėkmė - galimybė vienu metu praktinius-teorinius užsiėmimus derinti su individualiomis konsultacijomis (kuomet po užsiėmimų mokiniai iškart turėjo galimybę išsiaiškinti ar pasitikslinti aktualius/rūpimus klausimus individualių konsultacijų metu)</w:t>
      </w:r>
    </w:p>
    <w:p w:rsidR="009956DD" w:rsidRDefault="00E35683" w:rsidP="00E0217A">
      <w:pPr>
        <w:jc w:val="both"/>
        <w:rPr>
          <w:rFonts w:ascii="Times New Roman" w:hAnsi="Times New Roman" w:cs="Times New Roman"/>
        </w:rPr>
      </w:pPr>
      <w:r>
        <w:rPr>
          <w:rFonts w:ascii="Times New Roman" w:hAnsi="Times New Roman" w:cs="Times New Roman"/>
        </w:rPr>
        <w:t>Įgyvendindamos kūrybinių „Savęs pažinimo“ dirbtuvių veiklas susidūrėme su šiais iššūkiais:</w:t>
      </w:r>
    </w:p>
    <w:p w:rsidR="009956DD" w:rsidRDefault="00E35683" w:rsidP="00E0217A">
      <w:pPr>
        <w:jc w:val="both"/>
        <w:rPr>
          <w:rFonts w:ascii="Times New Roman" w:hAnsi="Times New Roman" w:cs="Times New Roman"/>
        </w:rPr>
      </w:pPr>
      <w:r>
        <w:rPr>
          <w:rFonts w:ascii="Times New Roman" w:hAnsi="Times New Roman" w:cs="Times New Roman"/>
        </w:rPr>
        <w:t xml:space="preserve"> 1. Didelis užsiėmimų ir veiklų skaičius kiekvieną mėnesį turėjo įtakos didelėmis laiko ir energijos sąnaudomis ruošiantis ir vedant užsiėmimus.</w:t>
      </w:r>
    </w:p>
    <w:p w:rsidR="009956DD" w:rsidRDefault="00E35683" w:rsidP="00E0217A">
      <w:pPr>
        <w:jc w:val="both"/>
        <w:rPr>
          <w:rFonts w:ascii="Times New Roman" w:hAnsi="Times New Roman" w:cs="Times New Roman"/>
        </w:rPr>
      </w:pPr>
      <w:r>
        <w:rPr>
          <w:rFonts w:ascii="Times New Roman" w:hAnsi="Times New Roman" w:cs="Times New Roman"/>
        </w:rPr>
        <w:t xml:space="preserve"> 2. Iššūkis parinkti mokinius įtraukiančias užduotis ir metodus. Vieniems mokiniams labiau patikdavo grupinės užduotys, kitiems individualios užduotys, kiti įsitraukdavo tik atlikdami patyrimines užduotis</w:t>
      </w:r>
      <w:r w:rsidR="009F1C85">
        <w:rPr>
          <w:rFonts w:ascii="Times New Roman" w:hAnsi="Times New Roman" w:cs="Times New Roman"/>
        </w:rPr>
        <w:t>.</w:t>
      </w:r>
    </w:p>
    <w:p w:rsidR="009F1C85" w:rsidRDefault="009F1C85" w:rsidP="009F1C85">
      <w:pPr>
        <w:jc w:val="right"/>
        <w:rPr>
          <w:rFonts w:ascii="Times New Roman" w:hAnsi="Times New Roman" w:cs="Times New Roman"/>
        </w:rPr>
      </w:pPr>
      <w:r>
        <w:rPr>
          <w:rFonts w:ascii="Times New Roman" w:hAnsi="Times New Roman" w:cs="Times New Roman"/>
        </w:rPr>
        <w:t>Psichologė Neringa Gerdauskytė</w:t>
      </w:r>
    </w:p>
    <w:p w:rsidR="009956DD" w:rsidRDefault="009956DD">
      <w:pPr>
        <w:rPr>
          <w:rFonts w:ascii="Times New Roman" w:hAnsi="Times New Roman" w:cs="Times New Roman"/>
        </w:rPr>
      </w:pPr>
    </w:p>
    <w:p w:rsidR="009956DD" w:rsidRDefault="009956DD"/>
    <w:sectPr w:rsidR="009956DD">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A21" w:rsidRDefault="00B70A21">
      <w:pPr>
        <w:spacing w:line="240" w:lineRule="auto"/>
      </w:pPr>
      <w:r>
        <w:separator/>
      </w:r>
    </w:p>
  </w:endnote>
  <w:endnote w:type="continuationSeparator" w:id="0">
    <w:p w:rsidR="00B70A21" w:rsidRDefault="00B70A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BA"/>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A21" w:rsidRDefault="00B70A21">
      <w:pPr>
        <w:spacing w:after="0"/>
      </w:pPr>
      <w:r>
        <w:separator/>
      </w:r>
    </w:p>
  </w:footnote>
  <w:footnote w:type="continuationSeparator" w:id="0">
    <w:p w:rsidR="00B70A21" w:rsidRDefault="00B70A2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AEE"/>
    <w:rsid w:val="0045055C"/>
    <w:rsid w:val="005F7975"/>
    <w:rsid w:val="00981AEE"/>
    <w:rsid w:val="009956DD"/>
    <w:rsid w:val="009F1C85"/>
    <w:rsid w:val="00A85935"/>
    <w:rsid w:val="00AA1A09"/>
    <w:rsid w:val="00B61CBB"/>
    <w:rsid w:val="00B70A21"/>
    <w:rsid w:val="00E0217A"/>
    <w:rsid w:val="00E35683"/>
    <w:rsid w:val="00F00BCB"/>
    <w:rsid w:val="00FE7CD6"/>
    <w:rsid w:val="00FE7D82"/>
    <w:rsid w:val="00FF260B"/>
    <w:rsid w:val="6FCB5AE3"/>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3CE28"/>
  <w15:docId w15:val="{22063CBE-1EB8-48EB-8257-37229BBD4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1135</Words>
  <Characters>648</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Vartotojas</cp:lastModifiedBy>
  <cp:revision>4</cp:revision>
  <dcterms:created xsi:type="dcterms:W3CDTF">2022-06-27T07:47:00Z</dcterms:created>
  <dcterms:modified xsi:type="dcterms:W3CDTF">2022-06-27T07:55:00Z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C48B8DC6EF5B457F84FF38F4D7230C5B</vt:lpwstr>
  </property>
</Properties>
</file>